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5933" w:type="dxa"/>
        <w:tblLook w:val="04A0" w:firstRow="1" w:lastRow="0" w:firstColumn="1" w:lastColumn="0" w:noHBand="0" w:noVBand="1"/>
      </w:tblPr>
      <w:tblGrid>
        <w:gridCol w:w="654"/>
        <w:gridCol w:w="1415"/>
        <w:gridCol w:w="2603"/>
        <w:gridCol w:w="2764"/>
        <w:gridCol w:w="2528"/>
        <w:gridCol w:w="2451"/>
        <w:gridCol w:w="938"/>
        <w:gridCol w:w="937"/>
        <w:gridCol w:w="1643"/>
      </w:tblGrid>
      <w:tr w:rsidR="003443C7" w:rsidRPr="00B02CFC" w:rsidTr="00B53BDE">
        <w:trPr>
          <w:trHeight w:val="300"/>
        </w:trPr>
        <w:tc>
          <w:tcPr>
            <w:tcW w:w="654" w:type="dxa"/>
            <w:shd w:val="clear" w:color="auto" w:fill="F2DBDB" w:themeFill="accent2" w:themeFillTint="33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ردیف</w:t>
            </w:r>
          </w:p>
        </w:tc>
        <w:tc>
          <w:tcPr>
            <w:tcW w:w="1415" w:type="dxa"/>
            <w:shd w:val="clear" w:color="auto" w:fill="F2DBDB" w:themeFill="accent2" w:themeFillTint="33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صنعت</w:t>
            </w:r>
          </w:p>
        </w:tc>
        <w:tc>
          <w:tcPr>
            <w:tcW w:w="2603" w:type="dxa"/>
            <w:shd w:val="clear" w:color="auto" w:fill="F2DBDB" w:themeFill="accent2" w:themeFillTint="33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واحد تولیدی</w:t>
            </w:r>
          </w:p>
        </w:tc>
        <w:tc>
          <w:tcPr>
            <w:tcW w:w="2764" w:type="dxa"/>
            <w:shd w:val="clear" w:color="auto" w:fill="F2DBDB" w:themeFill="accent2" w:themeFillTint="33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نام فرآورده</w:t>
            </w:r>
          </w:p>
        </w:tc>
        <w:tc>
          <w:tcPr>
            <w:tcW w:w="2528" w:type="dxa"/>
            <w:shd w:val="clear" w:color="auto" w:fill="F2DBDB" w:themeFill="accent2" w:themeFillTint="33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ویژگی متمایز</w:t>
            </w:r>
          </w:p>
        </w:tc>
        <w:tc>
          <w:tcPr>
            <w:tcW w:w="2451" w:type="dxa"/>
            <w:shd w:val="clear" w:color="auto" w:fill="F2DBDB" w:themeFill="accent2" w:themeFillTint="33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نام تجاری</w:t>
            </w:r>
          </w:p>
        </w:tc>
        <w:tc>
          <w:tcPr>
            <w:tcW w:w="938" w:type="dxa"/>
            <w:shd w:val="clear" w:color="auto" w:fill="F2DBDB" w:themeFill="accent2" w:themeFillTint="33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دستور</w:t>
            </w:r>
          </w:p>
        </w:tc>
        <w:tc>
          <w:tcPr>
            <w:tcW w:w="937" w:type="dxa"/>
            <w:shd w:val="clear" w:color="auto" w:fill="F2DBDB" w:themeFill="accent2" w:themeFillTint="33"/>
            <w:vAlign w:val="center"/>
          </w:tcPr>
          <w:p w:rsidR="003443C7" w:rsidRPr="00B02CFC" w:rsidRDefault="003443C7" w:rsidP="00B02CF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02CFC">
              <w:rPr>
                <w:rFonts w:cs="B Titr" w:hint="cs"/>
                <w:rtl/>
                <w:lang w:bidi="fa-IR"/>
              </w:rPr>
              <w:t>نتیجه</w:t>
            </w:r>
          </w:p>
        </w:tc>
        <w:tc>
          <w:tcPr>
            <w:tcW w:w="1643" w:type="dxa"/>
            <w:shd w:val="clear" w:color="auto" w:fill="F2DBDB" w:themeFill="accent2" w:themeFillTint="33"/>
            <w:vAlign w:val="center"/>
          </w:tcPr>
          <w:p w:rsidR="003443C7" w:rsidRPr="00B02CFC" w:rsidRDefault="003443C7" w:rsidP="00B02CFC">
            <w:pPr>
              <w:bidi/>
              <w:jc w:val="center"/>
              <w:rPr>
                <w:rFonts w:cs="B Titr"/>
                <w:rtl/>
              </w:rPr>
            </w:pPr>
            <w:r w:rsidRPr="00B02CFC">
              <w:rPr>
                <w:rFonts w:cs="B Titr" w:hint="cs"/>
                <w:rtl/>
              </w:rPr>
              <w:t>علت</w:t>
            </w:r>
          </w:p>
        </w:tc>
      </w:tr>
      <w:tr w:rsidR="003443C7" w:rsidRPr="00B02CFC" w:rsidTr="00B53BDE">
        <w:trPr>
          <w:trHeight w:val="2565"/>
        </w:trPr>
        <w:tc>
          <w:tcPr>
            <w:tcW w:w="654" w:type="dxa"/>
            <w:vAlign w:val="center"/>
            <w:hideMark/>
          </w:tcPr>
          <w:p w:rsidR="003443C7" w:rsidRPr="00B02CFC" w:rsidRDefault="00A02591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1</w:t>
            </w:r>
          </w:p>
        </w:tc>
        <w:tc>
          <w:tcPr>
            <w:tcW w:w="1415" w:type="dxa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برق والكترونيك</w:t>
            </w:r>
          </w:p>
        </w:tc>
        <w:tc>
          <w:tcPr>
            <w:tcW w:w="2603" w:type="dxa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شركت قطعه سازان جهان الكترونيك</w:t>
            </w:r>
          </w:p>
        </w:tc>
        <w:tc>
          <w:tcPr>
            <w:tcW w:w="2764" w:type="dxa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مدولهاي </w:t>
            </w:r>
            <w:r w:rsidRPr="00B02CFC">
              <w:rPr>
                <w:rFonts w:cs="B Nazanin"/>
              </w:rPr>
              <w:t>LED</w:t>
            </w:r>
            <w:r w:rsidRPr="00B02CFC">
              <w:rPr>
                <w:rFonts w:cs="B Nazanin"/>
                <w:rtl/>
              </w:rPr>
              <w:t xml:space="preserve"> با كاربري روشنايي عمومي -ويژگي هاي ايمني</w:t>
            </w:r>
          </w:p>
        </w:tc>
        <w:tc>
          <w:tcPr>
            <w:tcW w:w="2528" w:type="dxa"/>
            <w:vAlign w:val="center"/>
            <w:hideMark/>
          </w:tcPr>
          <w:p w:rsidR="003443C7" w:rsidRPr="00B02CFC" w:rsidRDefault="00A02591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كلمات نگين آسيا به فارسي مطابق تصوير ثبت شده ( شماره ثبت 344190 مورخ 29/08/1398) و كلمات پارس انرژي به فارسي مطابق تصوير ثبت شده ( شماره ثبت 287376 مورخ 12/09/1396) و كلمات درين نور به فارسي مطابق تصوير ثبت شده ( شماره ثبت 260625 مورخ 06/09/1395)</w:t>
            </w:r>
          </w:p>
        </w:tc>
        <w:tc>
          <w:tcPr>
            <w:tcW w:w="938" w:type="dxa"/>
            <w:vAlign w:val="center"/>
            <w:hideMark/>
          </w:tcPr>
          <w:p w:rsidR="003443C7" w:rsidRPr="00B02CFC" w:rsidRDefault="003443C7" w:rsidP="00B02C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2CFC">
              <w:rPr>
                <w:rFonts w:cs="B Nazanin"/>
                <w:rtl/>
              </w:rPr>
              <w:t>صدور</w:t>
            </w:r>
            <w:r w:rsidR="00FD16DD" w:rsidRPr="00B02CFC">
              <w:rPr>
                <w:rFonts w:cs="B Nazanin" w:hint="cs"/>
                <w:rtl/>
              </w:rPr>
              <w:t xml:space="preserve"> تشویقی</w:t>
            </w:r>
          </w:p>
        </w:tc>
        <w:tc>
          <w:tcPr>
            <w:tcW w:w="937" w:type="dxa"/>
            <w:vAlign w:val="center"/>
          </w:tcPr>
          <w:p w:rsidR="003443C7" w:rsidRPr="00B02CFC" w:rsidRDefault="00E235E0" w:rsidP="00B02CF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موافقت می گردد</w:t>
            </w:r>
          </w:p>
        </w:tc>
        <w:tc>
          <w:tcPr>
            <w:tcW w:w="1643" w:type="dxa"/>
            <w:vAlign w:val="center"/>
          </w:tcPr>
          <w:p w:rsidR="003443C7" w:rsidRPr="00B02CFC" w:rsidRDefault="006664D8" w:rsidP="00B02CF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1035"/>
        </w:trPr>
        <w:tc>
          <w:tcPr>
            <w:tcW w:w="654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2</w:t>
            </w:r>
          </w:p>
        </w:tc>
        <w:tc>
          <w:tcPr>
            <w:tcW w:w="1415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برق والكترونيك</w:t>
            </w:r>
          </w:p>
        </w:tc>
        <w:tc>
          <w:tcPr>
            <w:tcW w:w="2603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خانم نرگس قزليان</w:t>
            </w:r>
          </w:p>
        </w:tc>
        <w:tc>
          <w:tcPr>
            <w:tcW w:w="2764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كابل ها و بندهاي قابل انعطاف</w:t>
            </w:r>
          </w:p>
        </w:tc>
        <w:tc>
          <w:tcPr>
            <w:tcW w:w="252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كلمات سيم و كابل پرتو الكتريك 456 مطابق تصوير ثبت شده (شماره ثبت 253438 مورخ 19/05/1395)</w:t>
            </w:r>
          </w:p>
        </w:tc>
        <w:tc>
          <w:tcPr>
            <w:tcW w:w="93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 مجدد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موافقت می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1035"/>
        </w:trPr>
        <w:tc>
          <w:tcPr>
            <w:tcW w:w="654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3</w:t>
            </w:r>
          </w:p>
        </w:tc>
        <w:tc>
          <w:tcPr>
            <w:tcW w:w="1415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برق والكترونيك</w:t>
            </w:r>
          </w:p>
        </w:tc>
        <w:tc>
          <w:tcPr>
            <w:tcW w:w="2603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آذر باد استيل پارسه</w:t>
            </w:r>
          </w:p>
        </w:tc>
        <w:tc>
          <w:tcPr>
            <w:tcW w:w="2764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‌هود اجاق خوراك پزي</w:t>
            </w:r>
          </w:p>
        </w:tc>
        <w:tc>
          <w:tcPr>
            <w:tcW w:w="252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كلمات ديورسو مودو </w:t>
            </w:r>
            <w:r w:rsidRPr="00B02CFC">
              <w:rPr>
                <w:rFonts w:cs="B Nazanin"/>
              </w:rPr>
              <w:t>DIVERSO MODO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359808 مورخ 07/03/1399)</w:t>
            </w:r>
          </w:p>
        </w:tc>
        <w:tc>
          <w:tcPr>
            <w:tcW w:w="93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موافقت می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103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برق والكترونيك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B02CFC">
              <w:rPr>
                <w:rFonts w:cs="B Nazanin"/>
                <w:rtl/>
              </w:rPr>
              <w:t>مرتضي خيرالله پور ميري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B02CFC">
              <w:rPr>
                <w:rFonts w:cs="B Nazanin"/>
                <w:rtl/>
              </w:rPr>
              <w:t>‌پريز و دوشاخه و محافظ الكترونيكي براي مصارف خانگي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B02CFC">
              <w:rPr>
                <w:rFonts w:cs="B Nazanin"/>
                <w:rtl/>
              </w:rPr>
              <w:t>محافظ الكترونيكي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B02CFC">
              <w:rPr>
                <w:rFonts w:cs="B Nazanin"/>
                <w:rtl/>
              </w:rPr>
              <w:t>پاينده با شماره ثبت 333704 مورخ 1398/04/16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موافقت می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B02CFC" w:rsidRPr="00B02CFC" w:rsidTr="00B53BDE">
        <w:trPr>
          <w:trHeight w:val="421"/>
        </w:trPr>
        <w:tc>
          <w:tcPr>
            <w:tcW w:w="654" w:type="dxa"/>
            <w:shd w:val="clear" w:color="auto" w:fill="F2DBDB" w:themeFill="accent2" w:themeFillTint="33"/>
            <w:vAlign w:val="center"/>
          </w:tcPr>
          <w:p w:rsidR="00B02CFC" w:rsidRPr="00B02CFC" w:rsidRDefault="00B02CFC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ردیف</w:t>
            </w:r>
          </w:p>
        </w:tc>
        <w:tc>
          <w:tcPr>
            <w:tcW w:w="1415" w:type="dxa"/>
            <w:shd w:val="clear" w:color="auto" w:fill="F2DBDB" w:themeFill="accent2" w:themeFillTint="33"/>
            <w:vAlign w:val="center"/>
          </w:tcPr>
          <w:p w:rsidR="00B02CFC" w:rsidRPr="00B02CFC" w:rsidRDefault="00B02CFC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صنعت</w:t>
            </w:r>
          </w:p>
        </w:tc>
        <w:tc>
          <w:tcPr>
            <w:tcW w:w="2603" w:type="dxa"/>
            <w:shd w:val="clear" w:color="auto" w:fill="F2DBDB" w:themeFill="accent2" w:themeFillTint="33"/>
            <w:vAlign w:val="center"/>
          </w:tcPr>
          <w:p w:rsidR="00B02CFC" w:rsidRPr="00B02CFC" w:rsidRDefault="00B02CFC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واحد تولیدی</w:t>
            </w:r>
          </w:p>
        </w:tc>
        <w:tc>
          <w:tcPr>
            <w:tcW w:w="2764" w:type="dxa"/>
            <w:shd w:val="clear" w:color="auto" w:fill="F2DBDB" w:themeFill="accent2" w:themeFillTint="33"/>
            <w:vAlign w:val="center"/>
          </w:tcPr>
          <w:p w:rsidR="00B02CFC" w:rsidRPr="00B02CFC" w:rsidRDefault="00B02CFC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نام فرآورده</w:t>
            </w:r>
          </w:p>
        </w:tc>
        <w:tc>
          <w:tcPr>
            <w:tcW w:w="2528" w:type="dxa"/>
            <w:shd w:val="clear" w:color="auto" w:fill="F2DBDB" w:themeFill="accent2" w:themeFillTint="33"/>
            <w:vAlign w:val="center"/>
          </w:tcPr>
          <w:p w:rsidR="00B02CFC" w:rsidRPr="00B02CFC" w:rsidRDefault="00B02CFC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ویژگی متمایز</w:t>
            </w:r>
          </w:p>
        </w:tc>
        <w:tc>
          <w:tcPr>
            <w:tcW w:w="2451" w:type="dxa"/>
            <w:shd w:val="clear" w:color="auto" w:fill="F2DBDB" w:themeFill="accent2" w:themeFillTint="33"/>
            <w:vAlign w:val="center"/>
          </w:tcPr>
          <w:p w:rsidR="00B02CFC" w:rsidRPr="00B02CFC" w:rsidRDefault="00B02CFC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نام تجاری</w:t>
            </w:r>
          </w:p>
        </w:tc>
        <w:tc>
          <w:tcPr>
            <w:tcW w:w="938" w:type="dxa"/>
            <w:shd w:val="clear" w:color="auto" w:fill="F2DBDB" w:themeFill="accent2" w:themeFillTint="33"/>
            <w:vAlign w:val="center"/>
          </w:tcPr>
          <w:p w:rsidR="00B02CFC" w:rsidRPr="00B02CFC" w:rsidRDefault="00B02CFC" w:rsidP="00B02CFC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دستور</w:t>
            </w:r>
          </w:p>
        </w:tc>
        <w:tc>
          <w:tcPr>
            <w:tcW w:w="937" w:type="dxa"/>
            <w:shd w:val="clear" w:color="auto" w:fill="F2DBDB" w:themeFill="accent2" w:themeFillTint="33"/>
            <w:vAlign w:val="center"/>
          </w:tcPr>
          <w:p w:rsidR="00B02CFC" w:rsidRPr="00B02CFC" w:rsidRDefault="00B02CFC" w:rsidP="00B02CF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02CFC">
              <w:rPr>
                <w:rFonts w:cs="B Titr" w:hint="cs"/>
                <w:rtl/>
                <w:lang w:bidi="fa-IR"/>
              </w:rPr>
              <w:t>نتیجه</w:t>
            </w:r>
          </w:p>
        </w:tc>
        <w:tc>
          <w:tcPr>
            <w:tcW w:w="1643" w:type="dxa"/>
            <w:shd w:val="clear" w:color="auto" w:fill="F2DBDB" w:themeFill="accent2" w:themeFillTint="33"/>
            <w:vAlign w:val="center"/>
          </w:tcPr>
          <w:p w:rsidR="00B02CFC" w:rsidRPr="00B02CFC" w:rsidRDefault="00B02CFC" w:rsidP="00B02CFC">
            <w:pPr>
              <w:bidi/>
              <w:jc w:val="center"/>
              <w:rPr>
                <w:rFonts w:cs="B Titr"/>
                <w:rtl/>
              </w:rPr>
            </w:pPr>
            <w:r w:rsidRPr="00B02CFC">
              <w:rPr>
                <w:rFonts w:cs="B Titr" w:hint="cs"/>
                <w:rtl/>
              </w:rPr>
              <w:t>علت</w:t>
            </w:r>
          </w:p>
        </w:tc>
      </w:tr>
      <w:tr w:rsidR="00B02CFC" w:rsidRPr="00B02CFC" w:rsidTr="00B53BDE">
        <w:trPr>
          <w:trHeight w:val="300"/>
        </w:trPr>
        <w:tc>
          <w:tcPr>
            <w:tcW w:w="654" w:type="dxa"/>
            <w:vAlign w:val="center"/>
            <w:hideMark/>
          </w:tcPr>
          <w:p w:rsidR="00B02CFC" w:rsidRPr="00B02CFC" w:rsidRDefault="00B02CFC" w:rsidP="00B02C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2CF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15" w:type="dxa"/>
            <w:vAlign w:val="center"/>
            <w:hideMark/>
          </w:tcPr>
          <w:p w:rsidR="00B02CFC" w:rsidRPr="00B02CFC" w:rsidRDefault="00B02CFC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ساختماني ومعدني</w:t>
            </w:r>
          </w:p>
        </w:tc>
        <w:tc>
          <w:tcPr>
            <w:tcW w:w="2603" w:type="dxa"/>
            <w:vAlign w:val="center"/>
            <w:hideMark/>
          </w:tcPr>
          <w:p w:rsidR="00B02CFC" w:rsidRPr="00B02CFC" w:rsidRDefault="00B02CFC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شركت ايثارگران احرارسرا</w:t>
            </w:r>
          </w:p>
        </w:tc>
        <w:tc>
          <w:tcPr>
            <w:tcW w:w="2764" w:type="dxa"/>
            <w:vAlign w:val="center"/>
            <w:hideMark/>
          </w:tcPr>
          <w:p w:rsidR="00B02CFC" w:rsidRPr="00B02CFC" w:rsidRDefault="00B02CFC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‌بتن آماده</w:t>
            </w:r>
          </w:p>
        </w:tc>
        <w:tc>
          <w:tcPr>
            <w:tcW w:w="2528" w:type="dxa"/>
            <w:vAlign w:val="center"/>
            <w:hideMark/>
          </w:tcPr>
          <w:p w:rsidR="00B02CFC" w:rsidRPr="00B02CFC" w:rsidRDefault="00B02CFC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اسلامپ دار,</w:t>
            </w:r>
          </w:p>
        </w:tc>
        <w:tc>
          <w:tcPr>
            <w:tcW w:w="2451" w:type="dxa"/>
            <w:vAlign w:val="center"/>
            <w:hideMark/>
          </w:tcPr>
          <w:p w:rsidR="00B02CFC" w:rsidRPr="00B02CFC" w:rsidRDefault="00B02CFC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938" w:type="dxa"/>
            <w:vAlign w:val="center"/>
            <w:hideMark/>
          </w:tcPr>
          <w:p w:rsidR="00B02CFC" w:rsidRPr="00B02CFC" w:rsidRDefault="00B02CFC" w:rsidP="00B02CF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ابطال</w:t>
            </w:r>
          </w:p>
        </w:tc>
        <w:tc>
          <w:tcPr>
            <w:tcW w:w="937" w:type="dxa"/>
            <w:vAlign w:val="center"/>
          </w:tcPr>
          <w:p w:rsidR="00B02CFC" w:rsidRPr="00B02CFC" w:rsidRDefault="00E235E0" w:rsidP="00B02CFC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B02CFC" w:rsidRPr="00B02CFC" w:rsidRDefault="00E235E0" w:rsidP="00B02CF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 اعتباری پروانه بیش از 3 ماه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lastRenderedPageBreak/>
              <w:t>ردیف</w:t>
            </w:r>
          </w:p>
        </w:tc>
        <w:tc>
          <w:tcPr>
            <w:tcW w:w="1415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صنعت</w:t>
            </w:r>
          </w:p>
        </w:tc>
        <w:tc>
          <w:tcPr>
            <w:tcW w:w="2603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واحد تولیدی</w:t>
            </w:r>
          </w:p>
        </w:tc>
        <w:tc>
          <w:tcPr>
            <w:tcW w:w="2764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نام فرآورده</w:t>
            </w:r>
          </w:p>
        </w:tc>
        <w:tc>
          <w:tcPr>
            <w:tcW w:w="2528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ویژگی متمایز</w:t>
            </w:r>
          </w:p>
        </w:tc>
        <w:tc>
          <w:tcPr>
            <w:tcW w:w="2451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نام تجاری</w:t>
            </w:r>
          </w:p>
        </w:tc>
        <w:tc>
          <w:tcPr>
            <w:tcW w:w="938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دستور</w:t>
            </w:r>
          </w:p>
        </w:tc>
        <w:tc>
          <w:tcPr>
            <w:tcW w:w="937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02CFC">
              <w:rPr>
                <w:rFonts w:cs="B Titr" w:hint="cs"/>
                <w:rtl/>
                <w:lang w:bidi="fa-IR"/>
              </w:rPr>
              <w:t>نتیجه</w:t>
            </w:r>
          </w:p>
        </w:tc>
        <w:tc>
          <w:tcPr>
            <w:tcW w:w="1643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  <w:rtl/>
              </w:rPr>
            </w:pPr>
            <w:r w:rsidRPr="00B02CFC">
              <w:rPr>
                <w:rFonts w:cs="B Titr" w:hint="cs"/>
                <w:rtl/>
              </w:rPr>
              <w:t>علت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1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آريا پخش آباريس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‌قند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قند كله شكسته شده,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كلمه آباريس </w:t>
            </w:r>
            <w:r w:rsidRPr="00B02CFC">
              <w:rPr>
                <w:rFonts w:cs="B Nazanin"/>
              </w:rPr>
              <w:t>ABARIS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312066 مورخ 10/04/1397)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2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آريا پخش آباريس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‌خرماي مضافتي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كلمه آباريس </w:t>
            </w:r>
            <w:r w:rsidRPr="00B02CFC">
              <w:rPr>
                <w:rFonts w:cs="B Nazanin"/>
              </w:rPr>
              <w:t>ABARIS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312066 مورخ 10/04/1397)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3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آريا پخش آباريس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</w:rPr>
              <w:t>‌</w:t>
            </w:r>
            <w:r w:rsidRPr="00B02CFC">
              <w:rPr>
                <w:rFonts w:cs="B Nazanin"/>
                <w:rtl/>
              </w:rPr>
              <w:t xml:space="preserve"> خرماي پيارم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كلمه آباريس </w:t>
            </w:r>
            <w:r w:rsidRPr="00B02CFC">
              <w:rPr>
                <w:rFonts w:cs="B Nazanin"/>
              </w:rPr>
              <w:t>ABARIS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312066 مورخ 10/04/1397)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4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آريا پخش آباريس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‌خرماي ربي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كلمه آباريس </w:t>
            </w:r>
            <w:r w:rsidRPr="00B02CFC">
              <w:rPr>
                <w:rFonts w:cs="B Nazanin"/>
              </w:rPr>
              <w:t>ABARIS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312066 مورخ 10/04/1397)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5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آريا پخش آباريس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‌خرماي خاصه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كلمه آباريس </w:t>
            </w:r>
            <w:r w:rsidRPr="00B02CFC">
              <w:rPr>
                <w:rFonts w:cs="B Nazanin"/>
              </w:rPr>
              <w:t>ABARIS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312066 مورخ 10/04/1397)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6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آريا پخش آباريس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‌خرماي قصب(زاهدي)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كلمه آباريس </w:t>
            </w:r>
            <w:r w:rsidRPr="00B02CFC">
              <w:rPr>
                <w:rFonts w:cs="B Nazanin"/>
              </w:rPr>
              <w:t>ABARIS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312066 مورخ 10/04/1397)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7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آريا پخش آباريس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‌خرما (رطب)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كلمه آباريس </w:t>
            </w:r>
            <w:r w:rsidRPr="00B02CFC">
              <w:rPr>
                <w:rFonts w:cs="B Nazanin"/>
              </w:rPr>
              <w:t>ABARIS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</w:t>
            </w:r>
            <w:r w:rsidRPr="00B02CFC">
              <w:rPr>
                <w:rFonts w:cs="B Nazanin"/>
                <w:rtl/>
              </w:rPr>
              <w:lastRenderedPageBreak/>
              <w:t>شماره ثبت 312066 مورخ 10/04/1397)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lastRenderedPageBreak/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lastRenderedPageBreak/>
              <w:t>8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آريا پخش آباريس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‌خرماي كبكاب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كلمه آباريس </w:t>
            </w:r>
            <w:r w:rsidRPr="00B02CFC">
              <w:rPr>
                <w:rFonts w:cs="B Nazanin"/>
              </w:rPr>
              <w:t>ABARIS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312066 مورخ 10/04/1397)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9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آريا پخش آباريس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‌خرماي شاهاني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كلمه آباريس </w:t>
            </w:r>
            <w:r w:rsidRPr="00B02CFC">
              <w:rPr>
                <w:rFonts w:cs="B Nazanin"/>
              </w:rPr>
              <w:t>ABARIS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312066 مورخ 10/04/1397)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10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آريا پخش آباريس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شكر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كلمه آباريس </w:t>
            </w:r>
            <w:r w:rsidRPr="00B02CFC">
              <w:rPr>
                <w:rFonts w:cs="B Nazanin"/>
              </w:rPr>
              <w:t>ABARIS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312066 مورخ 10/04/1397)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11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گروه صادراتي پارس سي تاك آوا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فرآورده هاي ژله اي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ژله آماده مصرف با شكر,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كلمات فورد كو </w:t>
            </w:r>
            <w:r w:rsidRPr="00B02CFC">
              <w:rPr>
                <w:rFonts w:cs="B Nazanin"/>
              </w:rPr>
              <w:t>FORDE CO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311120 مورخ 26/06/1397 ) و كلمات ژورالند </w:t>
            </w:r>
            <w:r w:rsidRPr="00B02CFC">
              <w:rPr>
                <w:rFonts w:cs="B Nazanin"/>
              </w:rPr>
              <w:t>JURA L</w:t>
            </w:r>
            <w:r w:rsidRPr="00B02CFC">
              <w:rPr>
                <w:rFonts w:cs="B Nazanin"/>
                <w:rtl/>
              </w:rPr>
              <w:t xml:space="preserve">به فارسي و لاتين مطابق تصوير ثبت شده ( شماره ثبت 311275 مورخ 01/07/01397) و كلمات وين بيك </w:t>
            </w:r>
            <w:r w:rsidRPr="00B02CFC">
              <w:rPr>
                <w:rFonts w:cs="B Nazanin"/>
              </w:rPr>
              <w:t>WIN</w:t>
            </w:r>
            <w:r w:rsidRPr="00B02CFC">
              <w:rPr>
                <w:rFonts w:cs="B Nazanin"/>
                <w:rtl/>
              </w:rPr>
              <w:t xml:space="preserve"> </w:t>
            </w:r>
            <w:r w:rsidRPr="00B02CFC">
              <w:rPr>
                <w:rFonts w:cs="B Nazanin"/>
              </w:rPr>
              <w:t>BAKE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ثبت 310315 مورخ 19/06/1397)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تشویقی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12</w:t>
            </w:r>
          </w:p>
        </w:tc>
        <w:tc>
          <w:tcPr>
            <w:tcW w:w="1415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صنایع غذایی درفام عصاره پارس</w:t>
            </w:r>
          </w:p>
        </w:tc>
        <w:tc>
          <w:tcPr>
            <w:tcW w:w="2764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3C5C58">
              <w:rPr>
                <w:rFonts w:cs="B Nazanin"/>
                <w:rtl/>
              </w:rPr>
              <w:t>‌مربا و مارمالاد</w:t>
            </w:r>
          </w:p>
        </w:tc>
        <w:tc>
          <w:tcPr>
            <w:tcW w:w="252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3C5C58">
              <w:rPr>
                <w:rFonts w:cs="B Nazanin"/>
                <w:rtl/>
              </w:rPr>
              <w:t>يوه محتوي(كمينه 30 در صدگرم)</w:t>
            </w:r>
          </w:p>
        </w:tc>
        <w:tc>
          <w:tcPr>
            <w:tcW w:w="2451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938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صدور اجباری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6664D8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  <w:hideMark/>
          </w:tcPr>
          <w:p w:rsidR="00E235E0" w:rsidRPr="00B02CFC" w:rsidRDefault="00AF20C9" w:rsidP="00E235E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415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شركت بريد نوش گوار</w:t>
            </w:r>
          </w:p>
        </w:tc>
        <w:tc>
          <w:tcPr>
            <w:tcW w:w="2764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‌آب انار</w:t>
            </w:r>
          </w:p>
        </w:tc>
        <w:tc>
          <w:tcPr>
            <w:tcW w:w="252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بيتانوش به فارسي طبق نمونه (شماره ثبت 204661 مورخ 29/07/1392)</w:t>
            </w:r>
          </w:p>
        </w:tc>
        <w:tc>
          <w:tcPr>
            <w:tcW w:w="93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ابطال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عدم اقدام ظرف مدت 90 روز از تاریخ تعلیق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  <w:hideMark/>
          </w:tcPr>
          <w:p w:rsidR="00E235E0" w:rsidRPr="00B02CFC" w:rsidRDefault="00AF20C9" w:rsidP="00E235E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415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شركت بريد نوش گوار</w:t>
            </w:r>
          </w:p>
        </w:tc>
        <w:tc>
          <w:tcPr>
            <w:tcW w:w="2764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‌نكتار پرتقال</w:t>
            </w:r>
          </w:p>
        </w:tc>
        <w:tc>
          <w:tcPr>
            <w:tcW w:w="252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بيتانوش به فارسي طبق نمونه (شماره ثبت 204661 مورخ 29/07/1392)</w:t>
            </w:r>
          </w:p>
        </w:tc>
        <w:tc>
          <w:tcPr>
            <w:tcW w:w="93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ابطال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عدم اقدام ظرف مدت 90 روز از تاریخ تعلیق</w:t>
            </w:r>
          </w:p>
        </w:tc>
      </w:tr>
      <w:tr w:rsidR="00E235E0" w:rsidRPr="00B02CFC" w:rsidTr="00B53BDE">
        <w:trPr>
          <w:trHeight w:val="525"/>
        </w:trPr>
        <w:tc>
          <w:tcPr>
            <w:tcW w:w="654" w:type="dxa"/>
            <w:vAlign w:val="center"/>
            <w:hideMark/>
          </w:tcPr>
          <w:p w:rsidR="00E235E0" w:rsidRPr="00B02CFC" w:rsidRDefault="00AF20C9" w:rsidP="00E235E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415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شركت بريد نوش گوار</w:t>
            </w:r>
          </w:p>
        </w:tc>
        <w:tc>
          <w:tcPr>
            <w:tcW w:w="2764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‌نكتار انبه</w:t>
            </w:r>
          </w:p>
        </w:tc>
        <w:tc>
          <w:tcPr>
            <w:tcW w:w="252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بيتانوش به فارسي طبق نمونه (شماره ثبت 204661 مورخ 1392/07/29)</w:t>
            </w:r>
          </w:p>
        </w:tc>
        <w:tc>
          <w:tcPr>
            <w:tcW w:w="93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ابطال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عدم اقدام ظرف مدت 90 روز از تاریخ تعلیق</w:t>
            </w:r>
          </w:p>
        </w:tc>
      </w:tr>
      <w:tr w:rsidR="00E235E0" w:rsidRPr="00B02CFC" w:rsidTr="00B53BDE">
        <w:trPr>
          <w:trHeight w:val="300"/>
        </w:trPr>
        <w:tc>
          <w:tcPr>
            <w:tcW w:w="654" w:type="dxa"/>
            <w:vAlign w:val="center"/>
            <w:hideMark/>
          </w:tcPr>
          <w:p w:rsidR="00E235E0" w:rsidRPr="00B02CFC" w:rsidRDefault="00AF20C9" w:rsidP="00E235E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415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شركت بريد نوش گوار</w:t>
            </w:r>
          </w:p>
        </w:tc>
        <w:tc>
          <w:tcPr>
            <w:tcW w:w="2764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‌نوشيدني هاي ميوه اي بدون گاز</w:t>
            </w:r>
          </w:p>
        </w:tc>
        <w:tc>
          <w:tcPr>
            <w:tcW w:w="252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مخلوط ميوه ها</w:t>
            </w:r>
            <w:r w:rsidRPr="00B02CFC">
              <w:rPr>
                <w:rFonts w:cs="B Nazanin" w:hint="cs"/>
                <w:rtl/>
              </w:rPr>
              <w:t xml:space="preserve"> آلبالو</w:t>
            </w:r>
            <w:r w:rsidRPr="00B02CFC">
              <w:rPr>
                <w:rFonts w:cs="B Nazanin"/>
                <w:rtl/>
              </w:rPr>
              <w:t>,</w:t>
            </w:r>
            <w:r w:rsidRPr="00B02CFC">
              <w:rPr>
                <w:rFonts w:cs="B Nazanin" w:hint="cs"/>
                <w:rtl/>
              </w:rPr>
              <w:t>پرتقال و لیمو ترش</w:t>
            </w:r>
            <w:r w:rsidRPr="00B02CFC">
              <w:rPr>
                <w:rFonts w:cs="B Nazanin"/>
                <w:rtl/>
              </w:rPr>
              <w:t>,</w:t>
            </w:r>
          </w:p>
        </w:tc>
        <w:tc>
          <w:tcPr>
            <w:tcW w:w="2451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93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ابطال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عدم اقدام ظرف مدت 90 روز از تاریخ تعلیق</w:t>
            </w:r>
          </w:p>
        </w:tc>
      </w:tr>
      <w:tr w:rsidR="00E235E0" w:rsidRPr="00B02CFC" w:rsidTr="00B53BDE">
        <w:trPr>
          <w:trHeight w:val="1290"/>
        </w:trPr>
        <w:tc>
          <w:tcPr>
            <w:tcW w:w="654" w:type="dxa"/>
            <w:vAlign w:val="center"/>
            <w:hideMark/>
          </w:tcPr>
          <w:p w:rsidR="00E235E0" w:rsidRPr="00B02CFC" w:rsidRDefault="00AF20C9" w:rsidP="00E235E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غذايي و كشاورزي</w:t>
            </w:r>
          </w:p>
        </w:tc>
        <w:tc>
          <w:tcPr>
            <w:tcW w:w="2603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آقاي حميد پناهي</w:t>
            </w:r>
          </w:p>
        </w:tc>
        <w:tc>
          <w:tcPr>
            <w:tcW w:w="2764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‌كره پاستوريزه</w:t>
            </w:r>
          </w:p>
        </w:tc>
        <w:tc>
          <w:tcPr>
            <w:tcW w:w="252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با پوشش دولايه ورق آلومينيومي و لايه كاغذ پاراشمنت يا موم دار طبق استاندارد1461,</w:t>
            </w:r>
          </w:p>
        </w:tc>
        <w:tc>
          <w:tcPr>
            <w:tcW w:w="2451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حميد به فارسي (شماره ثبت علامت 128354 مورخ 05/07/1394) و حميد طلائي به فارسي طبق نمونه (شماره ثبت علامت 139341 مورخ 14/08/1395) و كره پاستوريزه و سفارشي كوهبان به فارسي (شماره ثبت علامت 264290 مورخ 02/11/1395)</w:t>
            </w:r>
          </w:p>
        </w:tc>
        <w:tc>
          <w:tcPr>
            <w:tcW w:w="938" w:type="dxa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ابطال</w:t>
            </w:r>
          </w:p>
        </w:tc>
        <w:tc>
          <w:tcPr>
            <w:tcW w:w="937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 اعتباری پروانه بیش از 3 ماه</w:t>
            </w:r>
          </w:p>
        </w:tc>
      </w:tr>
      <w:tr w:rsidR="00E235E0" w:rsidRPr="00B02CFC" w:rsidTr="00B53BDE">
        <w:trPr>
          <w:trHeight w:val="398"/>
        </w:trPr>
        <w:tc>
          <w:tcPr>
            <w:tcW w:w="654" w:type="dxa"/>
            <w:shd w:val="clear" w:color="auto" w:fill="F2DBDB" w:themeFill="accent2" w:themeFillTint="33"/>
            <w:vAlign w:val="center"/>
            <w:hideMark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ردیف</w:t>
            </w:r>
          </w:p>
        </w:tc>
        <w:tc>
          <w:tcPr>
            <w:tcW w:w="1415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صنعت</w:t>
            </w:r>
          </w:p>
        </w:tc>
        <w:tc>
          <w:tcPr>
            <w:tcW w:w="2603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واحد تولیدی</w:t>
            </w:r>
          </w:p>
        </w:tc>
        <w:tc>
          <w:tcPr>
            <w:tcW w:w="2764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نام فرآورده</w:t>
            </w:r>
          </w:p>
        </w:tc>
        <w:tc>
          <w:tcPr>
            <w:tcW w:w="2528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ویژگی متمایز</w:t>
            </w:r>
          </w:p>
        </w:tc>
        <w:tc>
          <w:tcPr>
            <w:tcW w:w="2451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نام تجاری</w:t>
            </w:r>
          </w:p>
        </w:tc>
        <w:tc>
          <w:tcPr>
            <w:tcW w:w="938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</w:rPr>
            </w:pPr>
            <w:r w:rsidRPr="00B02CFC">
              <w:rPr>
                <w:rFonts w:cs="B Titr"/>
                <w:rtl/>
              </w:rPr>
              <w:t>دستور</w:t>
            </w:r>
          </w:p>
        </w:tc>
        <w:tc>
          <w:tcPr>
            <w:tcW w:w="937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02CFC">
              <w:rPr>
                <w:rFonts w:cs="B Titr" w:hint="cs"/>
                <w:rtl/>
                <w:lang w:bidi="fa-IR"/>
              </w:rPr>
              <w:t>نتیجه</w:t>
            </w:r>
          </w:p>
        </w:tc>
        <w:tc>
          <w:tcPr>
            <w:tcW w:w="1643" w:type="dxa"/>
            <w:shd w:val="clear" w:color="auto" w:fill="F2DBDB" w:themeFill="accent2" w:themeFillTint="33"/>
            <w:vAlign w:val="center"/>
          </w:tcPr>
          <w:p w:rsidR="00E235E0" w:rsidRPr="00B02CFC" w:rsidRDefault="00E235E0" w:rsidP="00E235E0">
            <w:pPr>
              <w:bidi/>
              <w:jc w:val="center"/>
              <w:rPr>
                <w:rFonts w:cs="B Titr"/>
                <w:rtl/>
              </w:rPr>
            </w:pPr>
            <w:r w:rsidRPr="00B02CFC">
              <w:rPr>
                <w:rFonts w:cs="B Titr" w:hint="cs"/>
                <w:rtl/>
              </w:rPr>
              <w:t>علت</w:t>
            </w:r>
          </w:p>
        </w:tc>
      </w:tr>
      <w:tr w:rsidR="006664D8" w:rsidRPr="00B02CFC" w:rsidTr="00B53BDE">
        <w:trPr>
          <w:trHeight w:val="300"/>
        </w:trPr>
        <w:tc>
          <w:tcPr>
            <w:tcW w:w="654" w:type="dxa"/>
            <w:vAlign w:val="center"/>
          </w:tcPr>
          <w:p w:rsidR="006664D8" w:rsidRPr="00B02CFC" w:rsidRDefault="00AF20C9" w:rsidP="006664D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15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مكانيك فلز شناسي</w:t>
            </w:r>
          </w:p>
        </w:tc>
        <w:tc>
          <w:tcPr>
            <w:tcW w:w="2603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آذر باد استيل پارسه</w:t>
            </w:r>
          </w:p>
        </w:tc>
        <w:tc>
          <w:tcPr>
            <w:tcW w:w="2764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وسايل پخت و پز گاز سوز خانگي- كليات</w:t>
            </w:r>
          </w:p>
        </w:tc>
        <w:tc>
          <w:tcPr>
            <w:tcW w:w="2528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اجاق گاز روميزي توكار ,رتبه انرژي </w:t>
            </w:r>
            <w:r w:rsidRPr="00B02CFC">
              <w:rPr>
                <w:rFonts w:cs="B Nazanin"/>
              </w:rPr>
              <w:t>B</w:t>
            </w:r>
            <w:r w:rsidRPr="00B02CFC">
              <w:rPr>
                <w:rFonts w:cs="B Nazanin"/>
                <w:rtl/>
              </w:rPr>
              <w:t>,</w:t>
            </w:r>
          </w:p>
        </w:tc>
        <w:tc>
          <w:tcPr>
            <w:tcW w:w="2451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كلمات ديورسو مودو </w:t>
            </w:r>
            <w:r w:rsidRPr="00B02CFC">
              <w:rPr>
                <w:rFonts w:cs="B Nazanin"/>
              </w:rPr>
              <w:t>DIVERSO MODO</w:t>
            </w:r>
            <w:r w:rsidRPr="00B02CFC">
              <w:rPr>
                <w:rFonts w:cs="B Nazanin"/>
                <w:rtl/>
              </w:rPr>
              <w:t xml:space="preserve"> به فارسي و لاتين مطابق تصوير ثبت شده ( شماره </w:t>
            </w:r>
            <w:r w:rsidRPr="00B02CFC">
              <w:rPr>
                <w:rFonts w:cs="B Nazanin"/>
                <w:rtl/>
              </w:rPr>
              <w:lastRenderedPageBreak/>
              <w:t>ثبت 359808 مورخ 07/03/1399)</w:t>
            </w:r>
          </w:p>
        </w:tc>
        <w:tc>
          <w:tcPr>
            <w:tcW w:w="938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lastRenderedPageBreak/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6664D8" w:rsidRPr="00B02CFC" w:rsidTr="00B53BDE">
        <w:trPr>
          <w:trHeight w:val="300"/>
        </w:trPr>
        <w:tc>
          <w:tcPr>
            <w:tcW w:w="654" w:type="dxa"/>
            <w:vAlign w:val="center"/>
          </w:tcPr>
          <w:p w:rsidR="006664D8" w:rsidRPr="00B02CFC" w:rsidRDefault="00AF20C9" w:rsidP="006664D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2</w:t>
            </w:r>
          </w:p>
        </w:tc>
        <w:tc>
          <w:tcPr>
            <w:tcW w:w="1415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مكانيك فلز شناسي</w:t>
            </w:r>
          </w:p>
        </w:tc>
        <w:tc>
          <w:tcPr>
            <w:tcW w:w="2603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احمد رضا هداوند ثاني</w:t>
            </w:r>
          </w:p>
        </w:tc>
        <w:tc>
          <w:tcPr>
            <w:tcW w:w="2764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وسايل و سواري هاي تجهيزات شهربازي</w:t>
            </w:r>
          </w:p>
        </w:tc>
        <w:tc>
          <w:tcPr>
            <w:tcW w:w="2528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تاب زنجيري با ظرفيت تا 12 نفر,</w:t>
            </w:r>
          </w:p>
        </w:tc>
        <w:tc>
          <w:tcPr>
            <w:tcW w:w="2451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كلمات تجهيزات شهر بازي ثاني به فارسي مطابق تصوير ثبت شده ( شماره ثبت 389767 مورخ 31/01/1400)</w:t>
            </w:r>
          </w:p>
        </w:tc>
        <w:tc>
          <w:tcPr>
            <w:tcW w:w="938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6664D8" w:rsidRPr="00B02CFC" w:rsidTr="00B53BDE">
        <w:trPr>
          <w:trHeight w:val="300"/>
        </w:trPr>
        <w:tc>
          <w:tcPr>
            <w:tcW w:w="654" w:type="dxa"/>
            <w:vAlign w:val="center"/>
          </w:tcPr>
          <w:p w:rsidR="006664D8" w:rsidRPr="00B02CFC" w:rsidRDefault="00AF20C9" w:rsidP="006664D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15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مكانيك فلز شناسي</w:t>
            </w:r>
          </w:p>
        </w:tc>
        <w:tc>
          <w:tcPr>
            <w:tcW w:w="2603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آقاي كامبيز حسيني</w:t>
            </w:r>
          </w:p>
        </w:tc>
        <w:tc>
          <w:tcPr>
            <w:tcW w:w="2764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وسايل پخت و پز گاز سوز خانگي- كليات</w:t>
            </w:r>
          </w:p>
        </w:tc>
        <w:tc>
          <w:tcPr>
            <w:tcW w:w="2528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اجاق گاز روميزي توكار ,رتبه انرژي </w:t>
            </w:r>
            <w:r w:rsidRPr="00B02CFC">
              <w:rPr>
                <w:rFonts w:cs="B Nazanin"/>
              </w:rPr>
              <w:t>B</w:t>
            </w:r>
            <w:r w:rsidRPr="00B02CFC">
              <w:rPr>
                <w:rFonts w:cs="B Nazanin"/>
                <w:rtl/>
              </w:rPr>
              <w:t>,</w:t>
            </w:r>
          </w:p>
        </w:tc>
        <w:tc>
          <w:tcPr>
            <w:tcW w:w="2451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كلمات اردان </w:t>
            </w:r>
            <w:proofErr w:type="spellStart"/>
            <w:r w:rsidRPr="00B02CFC">
              <w:rPr>
                <w:rFonts w:cs="B Nazanin"/>
              </w:rPr>
              <w:t>Erdan</w:t>
            </w:r>
            <w:proofErr w:type="spellEnd"/>
            <w:r w:rsidRPr="00B02CFC">
              <w:rPr>
                <w:rFonts w:cs="B Nazanin"/>
                <w:rtl/>
              </w:rPr>
              <w:t xml:space="preserve"> به فارسي و لاتين مطابق تصوير ثبت شده (شماره ثبت 233543 مورخ 24/06/01394)و كلمات </w:t>
            </w:r>
            <w:proofErr w:type="spellStart"/>
            <w:r w:rsidRPr="00B02CFC">
              <w:rPr>
                <w:rFonts w:cs="B Nazanin"/>
              </w:rPr>
              <w:t>ALViN</w:t>
            </w:r>
            <w:proofErr w:type="spellEnd"/>
            <w:r w:rsidRPr="00B02CFC">
              <w:rPr>
                <w:rFonts w:cs="B Nazanin"/>
                <w:rtl/>
              </w:rPr>
              <w:t xml:space="preserve"> به لاتين مطابق تصوير ثبت شده ( شماره ثبت 235026 مورخ 26/07/1394)</w:t>
            </w:r>
          </w:p>
        </w:tc>
        <w:tc>
          <w:tcPr>
            <w:tcW w:w="938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 مجدد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6664D8" w:rsidRPr="00B02CFC" w:rsidRDefault="006664D8" w:rsidP="006664D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57204C" w:rsidRPr="00B02CFC" w:rsidTr="00B53BDE">
        <w:trPr>
          <w:trHeight w:val="300"/>
        </w:trPr>
        <w:tc>
          <w:tcPr>
            <w:tcW w:w="654" w:type="dxa"/>
            <w:vAlign w:val="center"/>
          </w:tcPr>
          <w:p w:rsidR="0057204C" w:rsidRPr="00B02CFC" w:rsidRDefault="00AF20C9" w:rsidP="005720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415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مكانيك فلز شناسي</w:t>
            </w:r>
          </w:p>
        </w:tc>
        <w:tc>
          <w:tcPr>
            <w:tcW w:w="2603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  <w:rtl/>
              </w:rPr>
            </w:pPr>
            <w:r w:rsidRPr="0057204C">
              <w:rPr>
                <w:rFonts w:cs="B Nazanin"/>
                <w:rtl/>
              </w:rPr>
              <w:t>حبيب الله آبياري</w:t>
            </w:r>
          </w:p>
        </w:tc>
        <w:tc>
          <w:tcPr>
            <w:tcW w:w="2764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  <w:rtl/>
              </w:rPr>
            </w:pPr>
            <w:r w:rsidRPr="0057204C">
              <w:rPr>
                <w:rFonts w:cs="B Nazanin"/>
                <w:rtl/>
              </w:rPr>
              <w:t>شير گازي ربع گرد(توپي)</w:t>
            </w:r>
          </w:p>
        </w:tc>
        <w:tc>
          <w:tcPr>
            <w:tcW w:w="2528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938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صدور مجدد</w:t>
            </w:r>
            <w:r w:rsidRPr="00B02CFC">
              <w:rPr>
                <w:rFonts w:cs="B Nazanin" w:hint="cs"/>
                <w:rtl/>
              </w:rPr>
              <w:t xml:space="preserve"> اجباری</w:t>
            </w:r>
          </w:p>
        </w:tc>
        <w:tc>
          <w:tcPr>
            <w:tcW w:w="937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57204C" w:rsidRDefault="0057204C" w:rsidP="0057204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7204C" w:rsidRPr="00B02CFC" w:rsidTr="00B53BDE">
        <w:trPr>
          <w:trHeight w:val="300"/>
        </w:trPr>
        <w:tc>
          <w:tcPr>
            <w:tcW w:w="654" w:type="dxa"/>
            <w:vAlign w:val="center"/>
            <w:hideMark/>
          </w:tcPr>
          <w:p w:rsidR="0057204C" w:rsidRPr="00B02CFC" w:rsidRDefault="00AF20C9" w:rsidP="0057204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415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مكانيك فلز شناسي</w:t>
            </w:r>
          </w:p>
        </w:tc>
        <w:tc>
          <w:tcPr>
            <w:tcW w:w="2603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توليدي صنعتي شيرآلات نصر نويد</w:t>
            </w:r>
          </w:p>
        </w:tc>
        <w:tc>
          <w:tcPr>
            <w:tcW w:w="2764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‌شير مخلوط بهداشتي اهرمي مكانيكي</w:t>
            </w:r>
          </w:p>
        </w:tc>
        <w:tc>
          <w:tcPr>
            <w:tcW w:w="2528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‌شير مخلوط بهداشتي اهرمي مكانيكي روشويي,</w:t>
            </w:r>
          </w:p>
        </w:tc>
        <w:tc>
          <w:tcPr>
            <w:tcW w:w="2451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ايران نويد و تصوير به ثبت رسيده</w:t>
            </w:r>
          </w:p>
        </w:tc>
        <w:tc>
          <w:tcPr>
            <w:tcW w:w="938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ابطال</w:t>
            </w:r>
          </w:p>
        </w:tc>
        <w:tc>
          <w:tcPr>
            <w:tcW w:w="937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نتایج ازمون مردودی</w:t>
            </w:r>
          </w:p>
        </w:tc>
      </w:tr>
      <w:tr w:rsidR="0057204C" w:rsidRPr="00B02CFC" w:rsidTr="00B53BDE">
        <w:trPr>
          <w:trHeight w:val="525"/>
        </w:trPr>
        <w:tc>
          <w:tcPr>
            <w:tcW w:w="654" w:type="dxa"/>
            <w:vAlign w:val="center"/>
            <w:hideMark/>
          </w:tcPr>
          <w:p w:rsidR="0057204C" w:rsidRPr="00B02CFC" w:rsidRDefault="00AF20C9" w:rsidP="0057204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415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مكانيك فلز شناسي</w:t>
            </w:r>
          </w:p>
        </w:tc>
        <w:tc>
          <w:tcPr>
            <w:tcW w:w="2603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شركت پارس شعله سوز نويد</w:t>
            </w:r>
          </w:p>
        </w:tc>
        <w:tc>
          <w:tcPr>
            <w:tcW w:w="2764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وسايل پخت و پز گاز سوز خانگي- كليات</w:t>
            </w:r>
          </w:p>
        </w:tc>
        <w:tc>
          <w:tcPr>
            <w:tcW w:w="2528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اجاق گاز فردار,رتبه انرژي </w:t>
            </w:r>
            <w:r w:rsidRPr="00B02CFC">
              <w:rPr>
                <w:rFonts w:cs="B Nazanin"/>
              </w:rPr>
              <w:t>B</w:t>
            </w:r>
            <w:r w:rsidRPr="00B02CFC">
              <w:rPr>
                <w:rFonts w:cs="B Nazanin"/>
                <w:rtl/>
              </w:rPr>
              <w:t>,</w:t>
            </w:r>
          </w:p>
        </w:tc>
        <w:tc>
          <w:tcPr>
            <w:tcW w:w="2451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كلمه </w:t>
            </w:r>
            <w:r w:rsidRPr="00B02CFC">
              <w:rPr>
                <w:rFonts w:cs="B Nazanin"/>
              </w:rPr>
              <w:t xml:space="preserve">Life Home </w:t>
            </w:r>
            <w:proofErr w:type="spellStart"/>
            <w:r w:rsidRPr="00B02CFC">
              <w:rPr>
                <w:rFonts w:cs="B Nazanin"/>
              </w:rPr>
              <w:t>Applinces</w:t>
            </w:r>
            <w:proofErr w:type="spellEnd"/>
            <w:r w:rsidRPr="00B02CFC">
              <w:rPr>
                <w:rFonts w:cs="B Nazanin"/>
                <w:rtl/>
              </w:rPr>
              <w:t xml:space="preserve"> به لاتين مطابق تصوير ثبت شده (به شماره ثبت 228013 مورخ 1394/02/15)</w:t>
            </w:r>
          </w:p>
        </w:tc>
        <w:tc>
          <w:tcPr>
            <w:tcW w:w="938" w:type="dxa"/>
            <w:vAlign w:val="center"/>
            <w:hideMark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ابطال</w:t>
            </w:r>
          </w:p>
        </w:tc>
        <w:tc>
          <w:tcPr>
            <w:tcW w:w="937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توقف تولید بیش از 12 ماه</w:t>
            </w:r>
          </w:p>
        </w:tc>
      </w:tr>
      <w:tr w:rsidR="0057204C" w:rsidRPr="00B02CFC" w:rsidTr="00B53BDE">
        <w:trPr>
          <w:trHeight w:val="525"/>
        </w:trPr>
        <w:tc>
          <w:tcPr>
            <w:tcW w:w="654" w:type="dxa"/>
            <w:vAlign w:val="center"/>
          </w:tcPr>
          <w:p w:rsidR="0057204C" w:rsidRPr="00B02CFC" w:rsidRDefault="00AF20C9" w:rsidP="0057204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415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مكانيك فلز شناسي</w:t>
            </w:r>
          </w:p>
        </w:tc>
        <w:tc>
          <w:tcPr>
            <w:tcW w:w="2603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شركت راك مشبك تهران</w:t>
            </w:r>
          </w:p>
        </w:tc>
        <w:tc>
          <w:tcPr>
            <w:tcW w:w="2764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>قفسه هاي سنگين و فوق سنگين</w:t>
            </w:r>
          </w:p>
        </w:tc>
        <w:tc>
          <w:tcPr>
            <w:tcW w:w="2528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 w:hint="cs"/>
                <w:rtl/>
              </w:rPr>
              <w:t>-</w:t>
            </w:r>
          </w:p>
        </w:tc>
        <w:tc>
          <w:tcPr>
            <w:tcW w:w="2451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t xml:space="preserve">راك تهران به فارسي طبق تصوير ثبت شده (شماره ثبت علامت 212964 مورخ 21/03/1393) و راك تهران به فارسي و </w:t>
            </w:r>
            <w:r w:rsidRPr="00B02CFC">
              <w:rPr>
                <w:rFonts w:cs="B Nazanin"/>
              </w:rPr>
              <w:t>ROCK TEHRAN</w:t>
            </w:r>
            <w:r w:rsidRPr="00B02CFC">
              <w:rPr>
                <w:rFonts w:cs="B Nazanin"/>
                <w:rtl/>
              </w:rPr>
              <w:t xml:space="preserve"> به لاتين طبق تصوير </w:t>
            </w:r>
            <w:r w:rsidRPr="00B02CFC">
              <w:rPr>
                <w:rFonts w:cs="B Nazanin"/>
                <w:rtl/>
              </w:rPr>
              <w:lastRenderedPageBreak/>
              <w:t>ثبت شده (شماره ثبت علامت 226761 مورخ 27/08/1394)</w:t>
            </w:r>
          </w:p>
        </w:tc>
        <w:tc>
          <w:tcPr>
            <w:tcW w:w="938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</w:rPr>
            </w:pPr>
            <w:r w:rsidRPr="00B02CFC">
              <w:rPr>
                <w:rFonts w:cs="B Nazanin"/>
                <w:rtl/>
              </w:rPr>
              <w:lastRenderedPageBreak/>
              <w:t>ابطال</w:t>
            </w:r>
          </w:p>
        </w:tc>
        <w:tc>
          <w:tcPr>
            <w:tcW w:w="937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  <w:rtl/>
              </w:rPr>
            </w:pPr>
            <w:r w:rsidRPr="00E235E0">
              <w:rPr>
                <w:rFonts w:cs="B Nazanin"/>
                <w:rtl/>
              </w:rPr>
              <w:t>موافقت م</w:t>
            </w:r>
            <w:r w:rsidRPr="00E235E0">
              <w:rPr>
                <w:rFonts w:cs="B Nazanin" w:hint="cs"/>
                <w:rtl/>
              </w:rPr>
              <w:t>ی</w:t>
            </w:r>
            <w:r w:rsidRPr="00E235E0">
              <w:rPr>
                <w:rFonts w:cs="B Nazanin"/>
                <w:rtl/>
              </w:rPr>
              <w:t xml:space="preserve"> گردد</w:t>
            </w:r>
          </w:p>
        </w:tc>
        <w:tc>
          <w:tcPr>
            <w:tcW w:w="1643" w:type="dxa"/>
            <w:vAlign w:val="center"/>
          </w:tcPr>
          <w:p w:rsidR="0057204C" w:rsidRPr="00B02CFC" w:rsidRDefault="0057204C" w:rsidP="005720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 اعتباری پروانه بیش از 3 ماه</w:t>
            </w:r>
          </w:p>
        </w:tc>
      </w:tr>
    </w:tbl>
    <w:p w:rsidR="0046651F" w:rsidRPr="00B02CFC" w:rsidRDefault="0046651F" w:rsidP="00AF20C9">
      <w:pPr>
        <w:shd w:val="clear" w:color="auto" w:fill="DBE5F1" w:themeFill="accent1" w:themeFillTint="33"/>
        <w:bidi/>
        <w:jc w:val="center"/>
        <w:rPr>
          <w:rFonts w:cs="B Titr"/>
          <w:sz w:val="28"/>
          <w:szCs w:val="28"/>
        </w:rPr>
      </w:pPr>
    </w:p>
    <w:sectPr w:rsidR="0046651F" w:rsidRPr="00B02CFC" w:rsidSect="003443C7">
      <w:headerReference w:type="default" r:id="rId7"/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56" w:rsidRDefault="00683E56" w:rsidP="00793BE3">
      <w:pPr>
        <w:spacing w:after="0" w:line="240" w:lineRule="auto"/>
      </w:pPr>
      <w:r>
        <w:separator/>
      </w:r>
    </w:p>
  </w:endnote>
  <w:endnote w:type="continuationSeparator" w:id="0">
    <w:p w:rsidR="00683E56" w:rsidRDefault="00683E56" w:rsidP="0079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25219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BDE" w:rsidRDefault="00B53BDE" w:rsidP="00B53BD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0C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53BDE" w:rsidRDefault="00B5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56" w:rsidRDefault="00683E56" w:rsidP="00793BE3">
      <w:pPr>
        <w:spacing w:after="0" w:line="240" w:lineRule="auto"/>
      </w:pPr>
      <w:r>
        <w:separator/>
      </w:r>
    </w:p>
  </w:footnote>
  <w:footnote w:type="continuationSeparator" w:id="0">
    <w:p w:rsidR="00683E56" w:rsidRDefault="00683E56" w:rsidP="0079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E3" w:rsidRPr="00B02CFC" w:rsidRDefault="00793BE3" w:rsidP="00793BE3">
    <w:pPr>
      <w:pStyle w:val="Header"/>
      <w:shd w:val="clear" w:color="auto" w:fill="E5DFEC" w:themeFill="accent4" w:themeFillTint="33"/>
      <w:jc w:val="center"/>
      <w:rPr>
        <w:rFonts w:cs="B Titr"/>
        <w:sz w:val="32"/>
        <w:szCs w:val="32"/>
      </w:rPr>
    </w:pPr>
    <w:r w:rsidRPr="00B02CFC">
      <w:rPr>
        <w:rFonts w:cs="B Titr" w:hint="cs"/>
        <w:sz w:val="32"/>
        <w:szCs w:val="32"/>
        <w:rtl/>
      </w:rPr>
      <w:t>جلسه هفتم کمیته علایم اداره کل استاندارد استان تهران مورخ 08/03/1400</w:t>
    </w:r>
  </w:p>
  <w:p w:rsidR="00793BE3" w:rsidRDefault="00793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C7"/>
    <w:rsid w:val="00027468"/>
    <w:rsid w:val="000E04D5"/>
    <w:rsid w:val="000F61D1"/>
    <w:rsid w:val="00226108"/>
    <w:rsid w:val="002C686E"/>
    <w:rsid w:val="003443C7"/>
    <w:rsid w:val="003C5C58"/>
    <w:rsid w:val="0046651F"/>
    <w:rsid w:val="0057204C"/>
    <w:rsid w:val="005C63EF"/>
    <w:rsid w:val="006244B3"/>
    <w:rsid w:val="006664D8"/>
    <w:rsid w:val="00675691"/>
    <w:rsid w:val="00683E56"/>
    <w:rsid w:val="006B0F55"/>
    <w:rsid w:val="00793BE3"/>
    <w:rsid w:val="007C662C"/>
    <w:rsid w:val="00A02591"/>
    <w:rsid w:val="00AF20C9"/>
    <w:rsid w:val="00B02CFC"/>
    <w:rsid w:val="00B53BDE"/>
    <w:rsid w:val="00D16FD2"/>
    <w:rsid w:val="00E1599B"/>
    <w:rsid w:val="00E235E0"/>
    <w:rsid w:val="00EB0603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A6D1"/>
  <w15:docId w15:val="{E7A17A62-A788-4B68-817C-44280249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E3"/>
  </w:style>
  <w:style w:type="paragraph" w:styleId="Footer">
    <w:name w:val="footer"/>
    <w:basedOn w:val="Normal"/>
    <w:link w:val="FooterChar"/>
    <w:uiPriority w:val="99"/>
    <w:unhideWhenUsed/>
    <w:rsid w:val="0079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E3"/>
  </w:style>
  <w:style w:type="paragraph" w:styleId="BalloonText">
    <w:name w:val="Balloon Text"/>
    <w:basedOn w:val="Normal"/>
    <w:link w:val="BalloonTextChar"/>
    <w:uiPriority w:val="99"/>
    <w:semiHidden/>
    <w:unhideWhenUsed/>
    <w:rsid w:val="0079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3819-7F7E-42BD-A5F4-283D6E6B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pars32256464</dc:creator>
  <cp:lastModifiedBy>Mehrdad Ahmadi</cp:lastModifiedBy>
  <cp:revision>4</cp:revision>
  <dcterms:created xsi:type="dcterms:W3CDTF">2021-05-29T08:04:00Z</dcterms:created>
  <dcterms:modified xsi:type="dcterms:W3CDTF">2021-05-29T09:50:00Z</dcterms:modified>
</cp:coreProperties>
</file>