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015"/>
        <w:gridCol w:w="3200"/>
      </w:tblGrid>
      <w:tr w:rsidR="00886505" w:rsidTr="00886505">
        <w:trPr>
          <w:trHeight w:val="530"/>
        </w:trPr>
        <w:tc>
          <w:tcPr>
            <w:tcW w:w="9350" w:type="dxa"/>
            <w:gridSpan w:val="3"/>
          </w:tcPr>
          <w:p w:rsidR="00886505" w:rsidRPr="00886505" w:rsidRDefault="00886505" w:rsidP="0088650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86505">
              <w:rPr>
                <w:rFonts w:cs="B Nazanin" w:hint="cs"/>
                <w:b/>
                <w:bCs/>
                <w:sz w:val="24"/>
                <w:szCs w:val="24"/>
                <w:rtl/>
              </w:rPr>
              <w:t>فرم نشانه گذاری محصولات</w:t>
            </w:r>
          </w:p>
        </w:tc>
      </w:tr>
      <w:tr w:rsidR="00886505" w:rsidTr="00886505">
        <w:trPr>
          <w:trHeight w:val="530"/>
        </w:trPr>
        <w:tc>
          <w:tcPr>
            <w:tcW w:w="9350" w:type="dxa"/>
            <w:gridSpan w:val="3"/>
          </w:tcPr>
          <w:p w:rsidR="00886505" w:rsidRPr="00886505" w:rsidRDefault="00886505" w:rsidP="0088650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886505">
              <w:rPr>
                <w:rFonts w:cs="B Nazanin" w:hint="cs"/>
                <w:b/>
                <w:bCs/>
                <w:sz w:val="24"/>
                <w:szCs w:val="24"/>
                <w:rtl/>
              </w:rPr>
              <w:t>نام واحد تولیدی:                                                                                     نام فرآورده:</w:t>
            </w:r>
          </w:p>
        </w:tc>
      </w:tr>
      <w:tr w:rsidR="00886505" w:rsidTr="00886505">
        <w:trPr>
          <w:trHeight w:val="7910"/>
        </w:trPr>
        <w:tc>
          <w:tcPr>
            <w:tcW w:w="9350" w:type="dxa"/>
            <w:gridSpan w:val="3"/>
          </w:tcPr>
          <w:p w:rsidR="00886505" w:rsidRDefault="00886505"/>
        </w:tc>
      </w:tr>
      <w:tr w:rsidR="00886505" w:rsidTr="00886505">
        <w:trPr>
          <w:trHeight w:val="3320"/>
        </w:trPr>
        <w:tc>
          <w:tcPr>
            <w:tcW w:w="3135" w:type="dxa"/>
          </w:tcPr>
          <w:p w:rsidR="00886505" w:rsidRPr="00886505" w:rsidRDefault="00886505" w:rsidP="0088650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86505">
              <w:rPr>
                <w:rFonts w:cs="B Nazanin" w:hint="cs"/>
                <w:b/>
                <w:bCs/>
                <w:sz w:val="24"/>
                <w:szCs w:val="24"/>
                <w:rtl/>
              </w:rPr>
              <w:t>رییس اداره امور آزمایشگاه ها</w:t>
            </w:r>
          </w:p>
        </w:tc>
        <w:tc>
          <w:tcPr>
            <w:tcW w:w="3015" w:type="dxa"/>
          </w:tcPr>
          <w:p w:rsidR="00886505" w:rsidRPr="00886505" w:rsidRDefault="00886505" w:rsidP="0088650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86505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اداره امور آزمایشگاه ها</w:t>
            </w:r>
          </w:p>
        </w:tc>
        <w:tc>
          <w:tcPr>
            <w:tcW w:w="3200" w:type="dxa"/>
          </w:tcPr>
          <w:p w:rsidR="00886505" w:rsidRPr="00886505" w:rsidRDefault="00886505" w:rsidP="0088650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86505">
              <w:rPr>
                <w:rFonts w:cs="B Nazanin" w:hint="cs"/>
                <w:b/>
                <w:bCs/>
                <w:sz w:val="24"/>
                <w:szCs w:val="24"/>
                <w:rtl/>
              </w:rPr>
              <w:t>مدیر کنترل کیفیت واحد تولیدی</w:t>
            </w:r>
          </w:p>
        </w:tc>
      </w:tr>
    </w:tbl>
    <w:p w:rsidR="00FF3C76" w:rsidRDefault="002C4AFE"/>
    <w:sectPr w:rsidR="00FF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05"/>
    <w:rsid w:val="002C4AFE"/>
    <w:rsid w:val="005435A3"/>
    <w:rsid w:val="00886505"/>
    <w:rsid w:val="009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7070F-5734-4D65-AFAD-2C489621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 abdollahi</dc:creator>
  <cp:keywords/>
  <dc:description/>
  <cp:lastModifiedBy>fariba moradi</cp:lastModifiedBy>
  <cp:revision>2</cp:revision>
  <dcterms:created xsi:type="dcterms:W3CDTF">2020-05-02T03:59:00Z</dcterms:created>
  <dcterms:modified xsi:type="dcterms:W3CDTF">2020-05-02T03:59:00Z</dcterms:modified>
</cp:coreProperties>
</file>